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21" w:rsidRDefault="00B40C21" w:rsidP="00B40C21">
      <w:pPr>
        <w:jc w:val="center"/>
        <w:rPr>
          <w:rFonts w:eastAsia="Times New Roman"/>
          <w:b/>
          <w:bCs/>
        </w:rPr>
      </w:pPr>
      <w:r>
        <w:rPr>
          <w:b/>
          <w:bCs/>
        </w:rPr>
        <w:t xml:space="preserve">Аннотация к </w:t>
      </w:r>
      <w:r>
        <w:rPr>
          <w:b/>
          <w:bCs/>
        </w:rPr>
        <w:t>рабочей программе по «Информатике</w:t>
      </w:r>
      <w:bookmarkStart w:id="0" w:name="_GoBack"/>
      <w:bookmarkEnd w:id="0"/>
      <w:r>
        <w:rPr>
          <w:b/>
          <w:bCs/>
        </w:rPr>
        <w:t>»</w:t>
      </w:r>
    </w:p>
    <w:p w:rsidR="00B40C21" w:rsidRDefault="00B40C21" w:rsidP="00B40C21">
      <w:pPr>
        <w:ind w:firstLine="567"/>
        <w:jc w:val="both"/>
      </w:pPr>
    </w:p>
    <w:p w:rsidR="00B40C21" w:rsidRPr="00B40C21" w:rsidRDefault="00B40C21" w:rsidP="00B40C21">
      <w:pPr>
        <w:ind w:firstLine="567"/>
        <w:jc w:val="both"/>
      </w:pPr>
      <w:r w:rsidRPr="00B40C21"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</w:t>
      </w:r>
      <w:proofErr w:type="gramStart"/>
      <w:r w:rsidRPr="00B40C21">
        <w:t>образовательной  программы</w:t>
      </w:r>
      <w:proofErr w:type="gramEnd"/>
      <w:r w:rsidRPr="00B40C21">
        <w:t xml:space="preserve"> (личностным, </w:t>
      </w:r>
      <w:proofErr w:type="spellStart"/>
      <w:r w:rsidRPr="00B40C21">
        <w:t>метапредметным</w:t>
      </w:r>
      <w:proofErr w:type="spellEnd"/>
      <w:r w:rsidRPr="00B40C21"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</w:t>
      </w:r>
      <w:proofErr w:type="gramStart"/>
      <w:r w:rsidRPr="00B40C21">
        <w:t>возрастные  и</w:t>
      </w:r>
      <w:proofErr w:type="gramEnd"/>
      <w:r w:rsidRPr="00B40C21">
        <w:t xml:space="preserve">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B40C21">
        <w:t>межпредметные</w:t>
      </w:r>
      <w:proofErr w:type="spellEnd"/>
      <w:r w:rsidRPr="00B40C21">
        <w:t xml:space="preserve"> связи.</w:t>
      </w:r>
    </w:p>
    <w:p w:rsidR="00B40C21" w:rsidRPr="00B40C21" w:rsidRDefault="00B40C21" w:rsidP="00B40C21">
      <w:pPr>
        <w:ind w:firstLine="567"/>
        <w:jc w:val="both"/>
      </w:pPr>
      <w:r w:rsidRPr="00B40C21"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B40C21">
        <w:t>Босова</w:t>
      </w:r>
      <w:proofErr w:type="spellEnd"/>
      <w:r w:rsidRPr="00B40C21">
        <w:t xml:space="preserve">, А.Ю. </w:t>
      </w:r>
      <w:proofErr w:type="spellStart"/>
      <w:proofErr w:type="gramStart"/>
      <w:r w:rsidRPr="00B40C21">
        <w:t>Босова</w:t>
      </w:r>
      <w:proofErr w:type="spellEnd"/>
      <w:r w:rsidRPr="00B40C21">
        <w:t>;  издательство</w:t>
      </w:r>
      <w:proofErr w:type="gramEnd"/>
      <w:r w:rsidRPr="00B40C21">
        <w:t xml:space="preserve"> «БИНОМ. Лаборатория знаний»).</w:t>
      </w:r>
    </w:p>
    <w:p w:rsidR="00B40C21" w:rsidRPr="00B40C21" w:rsidRDefault="00B40C21" w:rsidP="00B40C21">
      <w:pPr>
        <w:pStyle w:val="2"/>
        <w:ind w:firstLine="0"/>
        <w:rPr>
          <w:b w:val="0"/>
        </w:rPr>
      </w:pPr>
      <w:bookmarkStart w:id="1" w:name="_Toc343949357"/>
    </w:p>
    <w:p w:rsidR="00B40C21" w:rsidRPr="00B40C21" w:rsidRDefault="00B40C21" w:rsidP="00B40C21">
      <w:pPr>
        <w:pStyle w:val="2"/>
        <w:ind w:firstLine="0"/>
        <w:rPr>
          <w:b w:val="0"/>
          <w:color w:val="FF0000"/>
        </w:rPr>
      </w:pPr>
      <w:bookmarkStart w:id="2" w:name="_Toc364013600"/>
      <w:r w:rsidRPr="00B40C21">
        <w:rPr>
          <w:b w:val="0"/>
          <w:color w:val="FF0000"/>
        </w:rPr>
        <w:t>Вклад учебного предмета в достижение целей основного общего образования</w:t>
      </w:r>
      <w:bookmarkEnd w:id="1"/>
      <w:bookmarkEnd w:id="2"/>
    </w:p>
    <w:p w:rsidR="00B40C21" w:rsidRPr="00B40C21" w:rsidRDefault="00B40C21" w:rsidP="00B40C21"/>
    <w:p w:rsidR="00B40C21" w:rsidRPr="00B40C21" w:rsidRDefault="00B40C21" w:rsidP="00B40C21">
      <w:pPr>
        <w:ind w:firstLine="567"/>
        <w:jc w:val="both"/>
      </w:pPr>
      <w:r w:rsidRPr="00B40C21">
        <w:t>Методологической основой федеральных государственных образовательных стандартов является системно-</w:t>
      </w:r>
      <w:proofErr w:type="spellStart"/>
      <w:r w:rsidRPr="00B40C21">
        <w:t>деятельностный</w:t>
      </w:r>
      <w:proofErr w:type="spellEnd"/>
      <w:r w:rsidRPr="00B40C21"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</w:t>
      </w:r>
      <w:proofErr w:type="gramStart"/>
      <w:r w:rsidRPr="00B40C21">
        <w:t>результатов,  прямо</w:t>
      </w:r>
      <w:proofErr w:type="gramEnd"/>
      <w:r w:rsidRPr="00B40C21">
        <w:t xml:space="preserve"> связанных с необходимостью использования информационных и коммуникационных технологий. </w:t>
      </w:r>
    </w:p>
    <w:p w:rsidR="00B40C21" w:rsidRPr="00B40C21" w:rsidRDefault="00B40C21" w:rsidP="00B40C21">
      <w:pPr>
        <w:ind w:firstLine="567"/>
        <w:jc w:val="both"/>
      </w:pPr>
      <w:r w:rsidRPr="00B40C21"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B40C21" w:rsidRPr="00B40C21" w:rsidRDefault="00B40C21" w:rsidP="00B40C21">
      <w:pPr>
        <w:ind w:firstLine="539"/>
        <w:jc w:val="both"/>
      </w:pPr>
      <w:r w:rsidRPr="00B40C21">
        <w:t xml:space="preserve">Термин «основная </w:t>
      </w:r>
      <w:proofErr w:type="gramStart"/>
      <w:r w:rsidRPr="00B40C21">
        <w:t>школа»  относится</w:t>
      </w:r>
      <w:proofErr w:type="gramEnd"/>
      <w:r w:rsidRPr="00B40C21">
        <w:t xml:space="preserve"> к двум различным  возрастным группам учащихся: к школьникам 10–12 лет и к школьникам 12–15 лет, которых принято называть подростками. В процессе обучения в 5–9 классах фактически происходит переход из начальной в основную школу; в 7 классе уже можно увидеть отчетливые различия учебной деятельности младших школьников и подростков. </w:t>
      </w:r>
    </w:p>
    <w:p w:rsidR="00035322" w:rsidRPr="00B40C21" w:rsidRDefault="00035322"/>
    <w:sectPr w:rsidR="00035322" w:rsidRPr="00B4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21"/>
    <w:rsid w:val="00035322"/>
    <w:rsid w:val="00B4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476A9-D78C-46BB-AAE9-3ED8A7B0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0C21"/>
    <w:pPr>
      <w:keepNext/>
      <w:ind w:firstLine="567"/>
      <w:jc w:val="center"/>
      <w:outlineLvl w:val="1"/>
    </w:pPr>
    <w:rPr>
      <w:b/>
      <w:bCs/>
      <w:color w:val="33996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0C21"/>
    <w:rPr>
      <w:rFonts w:ascii="Times New Roman" w:eastAsia="Calibri" w:hAnsi="Times New Roman" w:cs="Times New Roman"/>
      <w:b/>
      <w:bCs/>
      <w:color w:val="339966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Педагог</cp:lastModifiedBy>
  <cp:revision>1</cp:revision>
  <dcterms:created xsi:type="dcterms:W3CDTF">2016-09-08T10:42:00Z</dcterms:created>
  <dcterms:modified xsi:type="dcterms:W3CDTF">2016-09-08T10:43:00Z</dcterms:modified>
</cp:coreProperties>
</file>